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3B" w:rsidRPr="00583D09" w:rsidRDefault="00625872" w:rsidP="00583D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66D4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MODIFICACIÓN DE </w:t>
      </w:r>
      <w:r w:rsidR="00583D09" w:rsidRPr="00C966D4">
        <w:rPr>
          <w:rFonts w:ascii="Arial" w:hAnsi="Arial" w:cs="Arial"/>
          <w:b/>
          <w:sz w:val="24"/>
          <w:szCs w:val="24"/>
          <w:highlight w:val="green"/>
          <w:u w:val="single"/>
        </w:rPr>
        <w:t>CRONOGRAMA DEL PROCESO</w:t>
      </w:r>
    </w:p>
    <w:p w:rsidR="00583D09" w:rsidRPr="00583D09" w:rsidRDefault="00583D09" w:rsidP="00583D0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3D09">
        <w:rPr>
          <w:rFonts w:ascii="Arial" w:hAnsi="Arial" w:cs="Arial"/>
          <w:b/>
          <w:sz w:val="24"/>
          <w:szCs w:val="24"/>
        </w:rPr>
        <w:t xml:space="preserve">CONTRATACIÓN POR COMPETENCIA </w:t>
      </w:r>
    </w:p>
    <w:p w:rsidR="00583D09" w:rsidRPr="00583D09" w:rsidRDefault="00583D09" w:rsidP="00583D0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3D09">
        <w:rPr>
          <w:rFonts w:ascii="Arial" w:hAnsi="Arial" w:cs="Arial"/>
          <w:b/>
          <w:sz w:val="24"/>
          <w:szCs w:val="24"/>
        </w:rPr>
        <w:t>N° CPC-0</w:t>
      </w:r>
      <w:r w:rsidR="002230B8">
        <w:rPr>
          <w:rFonts w:ascii="Arial" w:hAnsi="Arial" w:cs="Arial"/>
          <w:b/>
          <w:sz w:val="24"/>
          <w:szCs w:val="24"/>
        </w:rPr>
        <w:t>09</w:t>
      </w:r>
      <w:r w:rsidRPr="00583D09">
        <w:rPr>
          <w:rFonts w:ascii="Arial" w:hAnsi="Arial" w:cs="Arial"/>
          <w:b/>
          <w:sz w:val="24"/>
          <w:szCs w:val="24"/>
        </w:rPr>
        <w:t>-2017-AMSAC-1</w:t>
      </w:r>
    </w:p>
    <w:p w:rsidR="00583D09" w:rsidRPr="00583D09" w:rsidRDefault="00583D09" w:rsidP="00583D0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D09" w:rsidRPr="00583D09" w:rsidRDefault="00583D09" w:rsidP="00583D0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D09" w:rsidRPr="00583D09" w:rsidRDefault="00583D09" w:rsidP="00583D0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D09" w:rsidRPr="00583D09" w:rsidRDefault="00583D09" w:rsidP="00583D0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3D09">
        <w:rPr>
          <w:rFonts w:ascii="Arial" w:hAnsi="Arial" w:cs="Arial"/>
          <w:b/>
          <w:sz w:val="24"/>
          <w:szCs w:val="24"/>
        </w:rPr>
        <w:t>CONTRATACIÓN DE LA EJECUCIÓN DE LA OBRA:</w:t>
      </w:r>
    </w:p>
    <w:p w:rsidR="00583D09" w:rsidRPr="00583D09" w:rsidRDefault="00583D09" w:rsidP="00583D0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583D09" w:rsidRPr="00583D09" w:rsidRDefault="002230B8" w:rsidP="00583D09">
      <w:pPr>
        <w:jc w:val="center"/>
        <w:rPr>
          <w:b/>
          <w:sz w:val="24"/>
          <w:szCs w:val="24"/>
        </w:rPr>
      </w:pPr>
      <w:r w:rsidRPr="002230B8">
        <w:rPr>
          <w:rFonts w:ascii="Arial" w:hAnsi="Arial" w:cs="Arial"/>
          <w:b/>
          <w:sz w:val="24"/>
          <w:szCs w:val="24"/>
        </w:rPr>
        <w:t>MEJORAMIENTO DE PISTAS, VEREDAS Y GRADERÍAS DEL JR. 012 TRAMO CALLE S/N 005 - PUENTE BUENOS AIRES EN EL PUEBLO JOVEN SAN VICENTE DE PAUL POR REMEDIACIÓN DE SUELOS DE LA OROYA, PROVINCIA DE YAULI, JUNIN</w:t>
      </w:r>
    </w:p>
    <w:p w:rsidR="002230B8" w:rsidRDefault="002230B8" w:rsidP="00583D09">
      <w:pPr>
        <w:jc w:val="center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2"/>
        <w:gridCol w:w="272"/>
        <w:gridCol w:w="4453"/>
      </w:tblGrid>
      <w:tr w:rsidR="00625872" w:rsidRPr="006B1BF1" w:rsidTr="005D7479">
        <w:trPr>
          <w:trHeight w:val="20"/>
        </w:trPr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</w:tcPr>
          <w:p w:rsidR="00625872" w:rsidRPr="006B1B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6B1BF1">
              <w:rPr>
                <w:rFonts w:cs="Arial"/>
                <w:b/>
                <w:i w:val="0"/>
              </w:rPr>
              <w:t>Etapa</w:t>
            </w:r>
          </w:p>
        </w:tc>
        <w:tc>
          <w:tcPr>
            <w:tcW w:w="4597" w:type="dxa"/>
            <w:tcBorders>
              <w:left w:val="nil"/>
            </w:tcBorders>
          </w:tcPr>
          <w:p w:rsidR="00625872" w:rsidRPr="006B1B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</w:rPr>
            </w:pPr>
            <w:r w:rsidRPr="006B1BF1">
              <w:rPr>
                <w:rFonts w:cs="Arial"/>
                <w:b/>
                <w:i w:val="0"/>
              </w:rPr>
              <w:t>Fecha, hora y lugar</w:t>
            </w:r>
          </w:p>
        </w:tc>
      </w:tr>
      <w:tr w:rsidR="00625872" w:rsidRPr="006B1BF1" w:rsidTr="005D7479">
        <w:trPr>
          <w:trHeight w:hRule="exact" w:val="28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72" w:rsidRPr="006B1B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>Convocatoria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872" w:rsidRPr="00CB3A66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</w:tcBorders>
          </w:tcPr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highlight w:val="yellow"/>
                <w:lang w:val="es-ES_tradnl"/>
              </w:rPr>
            </w:pPr>
            <w:r>
              <w:rPr>
                <w:rFonts w:cs="Arial"/>
                <w:i w:val="0"/>
              </w:rPr>
              <w:t>02/06</w:t>
            </w:r>
            <w:r w:rsidRPr="007165A8">
              <w:rPr>
                <w:rFonts w:cs="Arial"/>
                <w:i w:val="0"/>
              </w:rPr>
              <w:t>/201</w:t>
            </w:r>
            <w:r>
              <w:rPr>
                <w:rFonts w:cs="Arial"/>
                <w:i w:val="0"/>
              </w:rPr>
              <w:t>7</w:t>
            </w:r>
          </w:p>
        </w:tc>
      </w:tr>
      <w:tr w:rsidR="00625872" w:rsidRPr="006B1BF1" w:rsidTr="005D7479">
        <w:trPr>
          <w:trHeight w:val="5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72" w:rsidRPr="006B1B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>Registro de participantes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872" w:rsidRPr="00CB3A66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</w:tcBorders>
          </w:tcPr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Del: </w:t>
            </w:r>
            <w:r>
              <w:rPr>
                <w:rFonts w:cs="Arial"/>
                <w:i w:val="0"/>
              </w:rPr>
              <w:t>05/06</w:t>
            </w:r>
            <w:r w:rsidRPr="007165A8">
              <w:rPr>
                <w:rFonts w:cs="Arial"/>
                <w:i w:val="0"/>
              </w:rPr>
              <w:t>/201</w:t>
            </w:r>
            <w:r>
              <w:rPr>
                <w:rFonts w:cs="Arial"/>
                <w:i w:val="0"/>
              </w:rPr>
              <w:t>7</w:t>
            </w:r>
          </w:p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highlight w:val="yellow"/>
              </w:rPr>
            </w:pPr>
            <w:r w:rsidRPr="007165A8">
              <w:rPr>
                <w:rFonts w:cs="Arial"/>
                <w:i w:val="0"/>
              </w:rPr>
              <w:t xml:space="preserve">Al: </w:t>
            </w:r>
            <w:r>
              <w:rPr>
                <w:rFonts w:cs="Arial"/>
                <w:i w:val="0"/>
              </w:rPr>
              <w:t xml:space="preserve"> 13/06</w:t>
            </w:r>
            <w:r w:rsidRPr="007165A8">
              <w:rPr>
                <w:rFonts w:cs="Arial"/>
                <w:i w:val="0"/>
              </w:rPr>
              <w:t>/201</w:t>
            </w:r>
            <w:r>
              <w:rPr>
                <w:rFonts w:cs="Arial"/>
                <w:i w:val="0"/>
              </w:rPr>
              <w:t>7</w:t>
            </w:r>
          </w:p>
        </w:tc>
      </w:tr>
      <w:tr w:rsidR="00625872" w:rsidRPr="006B1BF1" w:rsidTr="005D7479">
        <w:trPr>
          <w:trHeight w:val="16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72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Formulación de Consultas</w:t>
            </w:r>
          </w:p>
          <w:p w:rsidR="00625872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</w:p>
          <w:p w:rsidR="00625872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En Mesa de Partes de AMSAC, sito en:</w:t>
            </w:r>
          </w:p>
          <w:p w:rsidR="00625872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</w:p>
          <w:p w:rsidR="00625872" w:rsidRPr="006B1B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Adicionalmente, enviar a la siguiente dirección electrónica: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872" w:rsidRPr="00B17008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1700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</w:tcBorders>
          </w:tcPr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Del: </w:t>
            </w:r>
            <w:r>
              <w:rPr>
                <w:rFonts w:cs="Arial"/>
                <w:i w:val="0"/>
              </w:rPr>
              <w:t>05/06</w:t>
            </w:r>
            <w:r w:rsidRPr="007165A8">
              <w:rPr>
                <w:rFonts w:cs="Arial"/>
                <w:i w:val="0"/>
              </w:rPr>
              <w:t>/201</w:t>
            </w:r>
            <w:r>
              <w:rPr>
                <w:rFonts w:cs="Arial"/>
                <w:i w:val="0"/>
              </w:rPr>
              <w:t>7</w:t>
            </w:r>
          </w:p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Al: </w:t>
            </w:r>
            <w:r>
              <w:rPr>
                <w:rFonts w:cs="Arial"/>
                <w:i w:val="0"/>
              </w:rPr>
              <w:t>06/06</w:t>
            </w:r>
            <w:r w:rsidRPr="007165A8">
              <w:rPr>
                <w:rFonts w:cs="Arial"/>
                <w:i w:val="0"/>
              </w:rPr>
              <w:t>/201</w:t>
            </w:r>
            <w:r>
              <w:rPr>
                <w:rFonts w:cs="Arial"/>
                <w:i w:val="0"/>
              </w:rPr>
              <w:t>7</w:t>
            </w:r>
          </w:p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Av. </w:t>
            </w:r>
            <w:r w:rsidRPr="007165A8">
              <w:rPr>
                <w:rFonts w:cs="Arial"/>
                <w:i w:val="0"/>
              </w:rPr>
              <w:t xml:space="preserve">Prolongación Pedro </w:t>
            </w:r>
            <w:proofErr w:type="spellStart"/>
            <w:r w:rsidRPr="007165A8">
              <w:rPr>
                <w:rFonts w:cs="Arial"/>
                <w:i w:val="0"/>
              </w:rPr>
              <w:t>Miotta</w:t>
            </w:r>
            <w:proofErr w:type="spellEnd"/>
            <w:r w:rsidRPr="007165A8">
              <w:rPr>
                <w:rFonts w:cs="Arial"/>
                <w:i w:val="0"/>
              </w:rPr>
              <w:t xml:space="preserve"> N° 421, San Juan de Miraflores, Lima, en el horario de 08:30 a 16:30 horas.</w:t>
            </w:r>
          </w:p>
          <w:p w:rsidR="00625872" w:rsidRDefault="00C966D4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</w:rPr>
            </w:pPr>
            <w:hyperlink r:id="rId4" w:history="1">
              <w:r w:rsidR="00625872" w:rsidRPr="008E5E96">
                <w:rPr>
                  <w:rStyle w:val="Hipervnculo"/>
                  <w:rFonts w:cs="Arial"/>
                  <w:b/>
                  <w:i w:val="0"/>
                </w:rPr>
                <w:t>Juan.Gonzales@amsac.pe</w:t>
              </w:r>
            </w:hyperlink>
          </w:p>
          <w:p w:rsidR="00625872" w:rsidRPr="007165A8" w:rsidRDefault="00C966D4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hyperlink r:id="rId5" w:history="1">
              <w:r w:rsidR="00625872" w:rsidRPr="008E5E96">
                <w:rPr>
                  <w:rStyle w:val="Hipervnculo"/>
                  <w:rFonts w:cs="Arial"/>
                  <w:i w:val="0"/>
                </w:rPr>
                <w:t>Antonio.Morales@amsac.pe</w:t>
              </w:r>
            </w:hyperlink>
          </w:p>
        </w:tc>
      </w:tr>
      <w:tr w:rsidR="00625872" w:rsidRPr="006B1BF1" w:rsidTr="005D7479">
        <w:trPr>
          <w:trHeight w:val="36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72" w:rsidRPr="006B1B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 xml:space="preserve">Absolución de Consultas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872" w:rsidRPr="00CB3A66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</w:tcBorders>
          </w:tcPr>
          <w:p w:rsidR="00625872" w:rsidRPr="002B108C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08/06/2017</w:t>
            </w:r>
          </w:p>
        </w:tc>
      </w:tr>
      <w:tr w:rsidR="00625872" w:rsidRPr="006B1BF1" w:rsidTr="005D7479">
        <w:trPr>
          <w:trHeight w:val="3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72" w:rsidRPr="006B1B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>Integración de las Bases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872" w:rsidRPr="00CB3A66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  <w:bottom w:val="single" w:sz="4" w:space="0" w:color="auto"/>
            </w:tcBorders>
          </w:tcPr>
          <w:p w:rsidR="00625872" w:rsidRPr="002B108C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09/06</w:t>
            </w:r>
            <w:r w:rsidRPr="002B108C">
              <w:rPr>
                <w:rFonts w:cs="Arial"/>
                <w:i w:val="0"/>
              </w:rPr>
              <w:t>/2017</w:t>
            </w:r>
          </w:p>
        </w:tc>
      </w:tr>
      <w:tr w:rsidR="00625872" w:rsidRPr="006B1BF1" w:rsidTr="005D7479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5872" w:rsidRPr="006B1B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>Presentación de Propuestas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872" w:rsidRPr="00035DEE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035DE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872" w:rsidRPr="00035DEE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  <w:highlight w:val="yellow"/>
              </w:rPr>
            </w:pPr>
            <w:r w:rsidRPr="00035DEE">
              <w:rPr>
                <w:rFonts w:cs="Arial"/>
                <w:b/>
                <w:i w:val="0"/>
                <w:highlight w:val="yellow"/>
              </w:rPr>
              <w:t>14/06/2017</w:t>
            </w:r>
          </w:p>
        </w:tc>
      </w:tr>
      <w:tr w:rsidR="00625872" w:rsidRPr="00C678F1" w:rsidTr="005D7479">
        <w:trPr>
          <w:trHeight w:val="7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5872" w:rsidRPr="00C678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right"/>
              <w:rPr>
                <w:rFonts w:cs="Arial"/>
              </w:rPr>
            </w:pPr>
            <w:r w:rsidRPr="00C678F1">
              <w:rPr>
                <w:rFonts w:cs="Arial"/>
              </w:rPr>
              <w:t xml:space="preserve">* El acto público se realizará en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72" w:rsidRPr="00C678F1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678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7165A8">
              <w:rPr>
                <w:i w:val="0"/>
              </w:rPr>
              <w:t xml:space="preserve">Activos Mineros S.A.C., sito en </w:t>
            </w:r>
            <w:r>
              <w:rPr>
                <w:i w:val="0"/>
              </w:rPr>
              <w:t xml:space="preserve">Av. </w:t>
            </w:r>
            <w:r w:rsidRPr="007165A8">
              <w:rPr>
                <w:i w:val="0"/>
              </w:rPr>
              <w:t xml:space="preserve">Prolongación Pedro </w:t>
            </w:r>
            <w:proofErr w:type="spellStart"/>
            <w:r w:rsidRPr="007165A8">
              <w:rPr>
                <w:i w:val="0"/>
              </w:rPr>
              <w:t>Miotta</w:t>
            </w:r>
            <w:proofErr w:type="spellEnd"/>
            <w:r w:rsidRPr="007165A8">
              <w:rPr>
                <w:i w:val="0"/>
              </w:rPr>
              <w:t xml:space="preserve"> N° 421, San Juan de Miraflores, </w:t>
            </w:r>
            <w:r>
              <w:rPr>
                <w:i w:val="0"/>
              </w:rPr>
              <w:t xml:space="preserve">Lima, </w:t>
            </w:r>
            <w:r w:rsidRPr="007165A8">
              <w:rPr>
                <w:i w:val="0"/>
              </w:rPr>
              <w:t xml:space="preserve">a las </w:t>
            </w:r>
            <w:r w:rsidRPr="00035DEE">
              <w:rPr>
                <w:b/>
                <w:i w:val="0"/>
                <w:highlight w:val="yellow"/>
              </w:rPr>
              <w:t>12:00 horas</w:t>
            </w:r>
          </w:p>
        </w:tc>
      </w:tr>
      <w:tr w:rsidR="00625872" w:rsidRPr="00C678F1" w:rsidTr="005D7479">
        <w:trPr>
          <w:trHeight w:val="5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872" w:rsidRPr="00C678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C678F1">
              <w:rPr>
                <w:rFonts w:cs="Arial"/>
                <w:i w:val="0"/>
              </w:rPr>
              <w:t>Calificación  y Evaluación de Propuestas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872" w:rsidRPr="00C678F1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678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Del: </w:t>
            </w:r>
            <w:r>
              <w:rPr>
                <w:rFonts w:cs="Arial"/>
                <w:i w:val="0"/>
              </w:rPr>
              <w:t>14/06</w:t>
            </w:r>
            <w:r w:rsidRPr="007165A8">
              <w:rPr>
                <w:rFonts w:cs="Arial"/>
                <w:i w:val="0"/>
              </w:rPr>
              <w:t>/2017</w:t>
            </w:r>
          </w:p>
          <w:p w:rsidR="00625872" w:rsidRPr="007165A8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Al: </w:t>
            </w:r>
            <w:r>
              <w:rPr>
                <w:rFonts w:cs="Arial"/>
                <w:i w:val="0"/>
              </w:rPr>
              <w:t>15/06</w:t>
            </w:r>
            <w:r w:rsidRPr="007165A8">
              <w:rPr>
                <w:rFonts w:cs="Arial"/>
                <w:i w:val="0"/>
              </w:rPr>
              <w:t>/2017</w:t>
            </w:r>
          </w:p>
        </w:tc>
      </w:tr>
      <w:tr w:rsidR="00625872" w:rsidRPr="00C678F1" w:rsidTr="005D7479">
        <w:trPr>
          <w:trHeight w:val="2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5872" w:rsidRPr="00C678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C678F1">
              <w:rPr>
                <w:rFonts w:cs="Arial"/>
                <w:i w:val="0"/>
              </w:rPr>
              <w:t>Otorgamiento de la Buena Pro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872" w:rsidRPr="00C678F1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678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872" w:rsidRPr="00321E39" w:rsidRDefault="00C966D4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</w:rPr>
            </w:pPr>
            <w:r w:rsidRPr="00C966D4">
              <w:rPr>
                <w:rFonts w:cs="Arial"/>
                <w:b/>
                <w:i w:val="0"/>
                <w:highlight w:val="green"/>
              </w:rPr>
              <w:t>23</w:t>
            </w:r>
            <w:r w:rsidR="00625872" w:rsidRPr="00C966D4">
              <w:rPr>
                <w:rFonts w:cs="Arial"/>
                <w:b/>
                <w:i w:val="0"/>
                <w:highlight w:val="green"/>
              </w:rPr>
              <w:t>/06/2017</w:t>
            </w:r>
            <w:r w:rsidR="00625872" w:rsidRPr="00321E39">
              <w:rPr>
                <w:rFonts w:cs="Arial"/>
                <w:b/>
                <w:i w:val="0"/>
              </w:rPr>
              <w:t xml:space="preserve"> </w:t>
            </w:r>
          </w:p>
        </w:tc>
      </w:tr>
      <w:tr w:rsidR="00625872" w:rsidRPr="006B1BF1" w:rsidTr="005D7479">
        <w:trPr>
          <w:trHeight w:val="79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5872" w:rsidRPr="00C678F1" w:rsidRDefault="00625872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right"/>
              <w:rPr>
                <w:rFonts w:cs="Arial"/>
              </w:rPr>
            </w:pPr>
            <w:r w:rsidRPr="00C678F1">
              <w:rPr>
                <w:rFonts w:cs="Arial"/>
              </w:rPr>
              <w:t xml:space="preserve">* El acto público se realizará en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72" w:rsidRPr="00C678F1" w:rsidRDefault="00625872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678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72" w:rsidRPr="007165A8" w:rsidRDefault="00625872" w:rsidP="00C966D4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7165A8">
              <w:rPr>
                <w:i w:val="0"/>
              </w:rPr>
              <w:t xml:space="preserve">Activos Mineros S.A.C., sito en </w:t>
            </w:r>
            <w:r>
              <w:rPr>
                <w:i w:val="0"/>
              </w:rPr>
              <w:t xml:space="preserve">Av. </w:t>
            </w:r>
            <w:r w:rsidRPr="007165A8">
              <w:rPr>
                <w:i w:val="0"/>
              </w:rPr>
              <w:t xml:space="preserve">Prolongación Pedro </w:t>
            </w:r>
            <w:proofErr w:type="spellStart"/>
            <w:r w:rsidRPr="007165A8">
              <w:rPr>
                <w:i w:val="0"/>
              </w:rPr>
              <w:t>Miotta</w:t>
            </w:r>
            <w:proofErr w:type="spellEnd"/>
            <w:r w:rsidRPr="007165A8">
              <w:rPr>
                <w:i w:val="0"/>
              </w:rPr>
              <w:t xml:space="preserve"> N° 421, San Ju</w:t>
            </w:r>
            <w:bookmarkStart w:id="0" w:name="_GoBack"/>
            <w:bookmarkEnd w:id="0"/>
            <w:r w:rsidRPr="007165A8">
              <w:rPr>
                <w:i w:val="0"/>
              </w:rPr>
              <w:t>an de Miraflores,</w:t>
            </w:r>
            <w:r>
              <w:rPr>
                <w:i w:val="0"/>
              </w:rPr>
              <w:t xml:space="preserve"> Lima,</w:t>
            </w:r>
            <w:r w:rsidRPr="007165A8">
              <w:rPr>
                <w:i w:val="0"/>
              </w:rPr>
              <w:t xml:space="preserve"> a las </w:t>
            </w:r>
            <w:r w:rsidRPr="00C966D4">
              <w:rPr>
                <w:b/>
                <w:i w:val="0"/>
                <w:highlight w:val="green"/>
              </w:rPr>
              <w:t>1</w:t>
            </w:r>
            <w:r w:rsidR="00C966D4" w:rsidRPr="00C966D4">
              <w:rPr>
                <w:b/>
                <w:i w:val="0"/>
                <w:highlight w:val="green"/>
              </w:rPr>
              <w:t>5</w:t>
            </w:r>
            <w:r w:rsidRPr="00C966D4">
              <w:rPr>
                <w:b/>
                <w:i w:val="0"/>
                <w:highlight w:val="green"/>
              </w:rPr>
              <w:t>:30 horas</w:t>
            </w:r>
          </w:p>
        </w:tc>
      </w:tr>
    </w:tbl>
    <w:p w:rsidR="00625872" w:rsidRDefault="00625872" w:rsidP="00583D09">
      <w:pPr>
        <w:jc w:val="center"/>
      </w:pPr>
    </w:p>
    <w:sectPr w:rsidR="006258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09"/>
    <w:rsid w:val="002230B8"/>
    <w:rsid w:val="00583D09"/>
    <w:rsid w:val="00625872"/>
    <w:rsid w:val="00671133"/>
    <w:rsid w:val="00AC3AC3"/>
    <w:rsid w:val="00C966D4"/>
    <w:rsid w:val="00DE789A"/>
    <w:rsid w:val="00E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6213"/>
  <w15:chartTrackingRefBased/>
  <w15:docId w15:val="{1D5FEB52-9D6F-4299-B1A7-D9A1D98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3D09"/>
    <w:rPr>
      <w:color w:val="CC9900"/>
      <w:u w:val="single"/>
    </w:rPr>
  </w:style>
  <w:style w:type="paragraph" w:styleId="Sangra3detindependiente">
    <w:name w:val="Body Text Indent 3"/>
    <w:basedOn w:val="Normal"/>
    <w:link w:val="Sangra3detindependienteCar"/>
    <w:rsid w:val="00583D09"/>
    <w:pPr>
      <w:spacing w:after="0" w:line="240" w:lineRule="auto"/>
      <w:ind w:left="1773" w:hanging="92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83D09"/>
    <w:rPr>
      <w:rFonts w:ascii="Arial" w:eastAsia="Times New Roman" w:hAnsi="Arial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o.Morales@amsac.pe" TargetMode="External"/><Relationship Id="rId4" Type="http://schemas.openxmlformats.org/officeDocument/2006/relationships/hyperlink" Target="mailto:Juan.Gonzales@amsac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Gonzales</dc:creator>
  <cp:keywords/>
  <dc:description/>
  <cp:lastModifiedBy>Juan Gonzales</cp:lastModifiedBy>
  <cp:revision>5</cp:revision>
  <dcterms:created xsi:type="dcterms:W3CDTF">2017-06-02T21:50:00Z</dcterms:created>
  <dcterms:modified xsi:type="dcterms:W3CDTF">2017-06-16T21:33:00Z</dcterms:modified>
</cp:coreProperties>
</file>